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57E" w:rsidRDefault="00A6357E" w:rsidP="00A6357E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ДИФЕРЕНЦІЙНИХ РІВНЯНЬ І ПРИКЛАДНОЇ МАТЕМАТИКИ</w:t>
      </w:r>
    </w:p>
    <w:p w:rsidR="00A6357E" w:rsidRDefault="00A6357E" w:rsidP="00A6357E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A6357E" w:rsidRDefault="00A6357E" w:rsidP="00A6357E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A6357E" w:rsidRDefault="00A6357E" w:rsidP="00A6357E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1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2126"/>
        <w:gridCol w:w="4536"/>
        <w:gridCol w:w="2223"/>
      </w:tblGrid>
      <w:tr w:rsidR="00A6357E" w:rsidTr="00DC7430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7E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CCB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Прізвище, ім’я, </w:t>
            </w:r>
          </w:p>
          <w:p w:rsidR="00A6357E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по батькові студента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7E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57E" w:rsidRDefault="00A6357E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A07B92" w:rsidTr="00DC7430">
        <w:trPr>
          <w:trHeight w:val="47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D4E50" w:rsidRDefault="00A07B92" w:rsidP="00DD4E50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775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sz w:val="28"/>
                <w:szCs w:val="28"/>
              </w:rPr>
              <w:t>Балабан Н. 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C7430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CB4E54">
              <w:rPr>
                <w:rFonts w:ascii="Times New Roman" w:hAnsi="Times New Roman"/>
                <w:sz w:val="28"/>
                <w:szCs w:val="28"/>
              </w:rPr>
              <w:t>Досл</w:t>
            </w:r>
            <w:proofErr w:type="gram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ідження задач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споріднених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із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проблемою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Коллатца</w:t>
            </w:r>
            <w:proofErr w:type="spellEnd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Заторський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  <w:r w:rsidR="00DC74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B4E54">
              <w:rPr>
                <w:rFonts w:ascii="Times New Roman" w:hAnsi="Times New Roman"/>
                <w:sz w:val="28"/>
                <w:szCs w:val="28"/>
              </w:rPr>
              <w:t>А.</w:t>
            </w:r>
          </w:p>
        </w:tc>
      </w:tr>
      <w:tr w:rsidR="00A07B92" w:rsidTr="00DC7430">
        <w:trPr>
          <w:trHeight w:val="34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D4E50" w:rsidRDefault="00A07B92" w:rsidP="00DD4E50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77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sz w:val="28"/>
                <w:szCs w:val="28"/>
              </w:rPr>
              <w:t>Вацик В. 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gramStart"/>
            <w:r w:rsidRPr="00CB4E54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CB4E54">
              <w:rPr>
                <w:rFonts w:ascii="Times New Roman" w:hAnsi="Times New Roman"/>
                <w:sz w:val="28"/>
                <w:szCs w:val="28"/>
              </w:rPr>
              <w:t>ітаційне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моделювання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  <w:r w:rsidR="00DC743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зованої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виробничої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системи</w:t>
            </w:r>
            <w:proofErr w:type="spellEnd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  <w:lang w:eastAsia="uk-UA"/>
              </w:rPr>
              <w:t>Махней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О.</w:t>
            </w:r>
            <w:r w:rsidR="00DC7430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CB4E54">
              <w:rPr>
                <w:rFonts w:ascii="Times New Roman" w:hAnsi="Times New Roman"/>
                <w:sz w:val="28"/>
                <w:szCs w:val="28"/>
                <w:lang w:eastAsia="uk-UA"/>
              </w:rPr>
              <w:t>В.</w:t>
            </w:r>
          </w:p>
        </w:tc>
      </w:tr>
      <w:tr w:rsidR="00A07B92" w:rsidTr="00DC7430">
        <w:trPr>
          <w:trHeight w:val="4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D4E50" w:rsidRDefault="00A07B9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77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sz w:val="28"/>
                <w:szCs w:val="28"/>
              </w:rPr>
              <w:t>Гавриш Н. 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sz w:val="28"/>
                <w:szCs w:val="28"/>
              </w:rPr>
              <w:t>Оптимальні моделі складської логістики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E2444">
            <w:pPr>
              <w:pStyle w:val="a3"/>
              <w:ind w:right="-153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  <w:lang w:eastAsia="uk-UA"/>
              </w:rPr>
              <w:t>Василишин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П.</w:t>
            </w:r>
            <w:r w:rsidR="00DC7430" w:rsidRPr="00DC7430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DE2444">
              <w:rPr>
                <w:rFonts w:ascii="Times New Roman" w:hAnsi="Times New Roman"/>
                <w:sz w:val="28"/>
                <w:szCs w:val="28"/>
                <w:lang w:val="uk-UA" w:eastAsia="uk-UA"/>
              </w:rPr>
              <w:t>Б</w:t>
            </w:r>
            <w:r w:rsidRPr="00CB4E54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</w:tr>
      <w:tr w:rsidR="00A07B92" w:rsidTr="00DC7430">
        <w:trPr>
          <w:trHeight w:val="21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C7430" w:rsidRDefault="00A07B9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DC7430">
              <w:rPr>
                <w:rFonts w:ascii="Times New Roman" w:hAnsi="Times New Roman"/>
                <w:sz w:val="24"/>
              </w:rPr>
              <w:t>77</w:t>
            </w:r>
            <w:r w:rsidRPr="00DC7430"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DC743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Гогільчин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Т. І.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CB4E54">
              <w:rPr>
                <w:rFonts w:ascii="Times New Roman" w:hAnsi="Times New Roman"/>
                <w:sz w:val="28"/>
                <w:szCs w:val="28"/>
              </w:rPr>
              <w:t xml:space="preserve">Задачі для диференціальних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Start"/>
            <w:r w:rsidRPr="00CB4E5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="00DC743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proofErr w:type="gramEnd"/>
            <w:r w:rsidRPr="00CB4E54">
              <w:rPr>
                <w:rFonts w:ascii="Times New Roman" w:hAnsi="Times New Roman"/>
                <w:sz w:val="28"/>
                <w:szCs w:val="28"/>
              </w:rPr>
              <w:t>внянь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частинними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похідними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гід</w:t>
            </w:r>
            <w:proofErr w:type="spellEnd"/>
            <w:r w:rsidR="00DC743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ромеханіки</w:t>
            </w:r>
            <w:proofErr w:type="spellEnd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  <w:lang w:eastAsia="uk-UA"/>
              </w:rPr>
              <w:t>Казмерчук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А.</w:t>
            </w:r>
            <w:r w:rsidR="00DC7430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CB4E54">
              <w:rPr>
                <w:rFonts w:ascii="Times New Roman" w:hAnsi="Times New Roman"/>
                <w:sz w:val="28"/>
                <w:szCs w:val="28"/>
                <w:lang w:eastAsia="uk-UA"/>
              </w:rPr>
              <w:t>І.</w:t>
            </w:r>
          </w:p>
        </w:tc>
      </w:tr>
      <w:tr w:rsidR="00A07B92" w:rsidTr="00DC7430">
        <w:trPr>
          <w:trHeight w:val="23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D4E50" w:rsidRDefault="00A07B9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77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Гуцуляк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Ю. 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Застосування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симетричних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много</w:t>
            </w:r>
            <w:r w:rsidR="00DC743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членів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розв’язування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B4E54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CB4E54">
              <w:rPr>
                <w:rFonts w:ascii="Times New Roman" w:hAnsi="Times New Roman"/>
                <w:sz w:val="28"/>
                <w:szCs w:val="28"/>
              </w:rPr>
              <w:t>івнянь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і систем рівнянь у шкільному курсі математики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Заторський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  <w:r w:rsidR="00DC74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B4E54">
              <w:rPr>
                <w:rFonts w:ascii="Times New Roman" w:hAnsi="Times New Roman"/>
                <w:sz w:val="28"/>
                <w:szCs w:val="28"/>
              </w:rPr>
              <w:t>А.</w:t>
            </w:r>
          </w:p>
        </w:tc>
      </w:tr>
      <w:tr w:rsidR="00A07B92" w:rsidTr="00DC7430">
        <w:trPr>
          <w:trHeight w:val="40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D4E50" w:rsidRDefault="00A07B9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780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sz w:val="28"/>
                <w:szCs w:val="28"/>
              </w:rPr>
              <w:t>Остапенко Г. 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</w:pPr>
            <w:proofErr w:type="gramStart"/>
            <w:r w:rsidRPr="00CB4E54">
              <w:rPr>
                <w:rFonts w:ascii="Times New Roman" w:hAnsi="Times New Roman"/>
                <w:sz w:val="28"/>
                <w:szCs w:val="28"/>
              </w:rPr>
              <w:t>Блок-задач</w:t>
            </w:r>
            <w:proofErr w:type="gramEnd"/>
            <w:r w:rsidRPr="00CB4E54">
              <w:rPr>
                <w:rFonts w:ascii="Times New Roman" w:hAnsi="Times New Roman"/>
                <w:sz w:val="28"/>
                <w:szCs w:val="28"/>
              </w:rPr>
              <w:t>і у шкільному курсі математики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C7430" w:rsidRDefault="00A07B92" w:rsidP="00DC7430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Заторський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  <w:r w:rsidR="00DC74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B4E54">
              <w:rPr>
                <w:rFonts w:ascii="Times New Roman" w:hAnsi="Times New Roman"/>
                <w:sz w:val="28"/>
                <w:szCs w:val="28"/>
              </w:rPr>
              <w:t>А</w:t>
            </w:r>
            <w:r w:rsidR="00DC7430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A07B92" w:rsidTr="00DC7430">
        <w:trPr>
          <w:trHeight w:val="42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D4E50" w:rsidRDefault="00A07B9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781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color w:val="000000"/>
                <w:sz w:val="28"/>
                <w:szCs w:val="28"/>
              </w:rPr>
              <w:t>Савенко А. 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sz w:val="28"/>
                <w:szCs w:val="28"/>
              </w:rPr>
              <w:t>Математичні моделі керування проектами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</w:pPr>
            <w:proofErr w:type="spellStart"/>
            <w:r w:rsidRPr="00CB4E54"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  <w:t>Мазуренко</w:t>
            </w:r>
            <w:proofErr w:type="spellEnd"/>
            <w:r w:rsidRPr="00CB4E54"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  <w:t xml:space="preserve"> В.</w:t>
            </w:r>
            <w:r w:rsidR="00DC7430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 xml:space="preserve"> </w:t>
            </w:r>
            <w:r w:rsidRPr="00CB4E54"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  <w:t>В.</w:t>
            </w:r>
          </w:p>
        </w:tc>
      </w:tr>
      <w:tr w:rsidR="00A07B92" w:rsidTr="00DC7430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C7430" w:rsidRDefault="00A07B9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DC7430">
              <w:rPr>
                <w:rFonts w:ascii="Times New Roman" w:hAnsi="Times New Roman"/>
                <w:sz w:val="24"/>
              </w:rPr>
              <w:t>782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DC743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B4E54">
              <w:rPr>
                <w:rFonts w:ascii="Times New Roman" w:hAnsi="Times New Roman"/>
                <w:color w:val="000000"/>
                <w:sz w:val="28"/>
                <w:szCs w:val="28"/>
              </w:rPr>
              <w:t>Стецик</w:t>
            </w:r>
            <w:proofErr w:type="spellEnd"/>
            <w:r w:rsidRPr="00CB4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М. 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</w:rPr>
            </w:pP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Базові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математичні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моделі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B4E54">
              <w:rPr>
                <w:rFonts w:ascii="Times New Roman" w:hAnsi="Times New Roman"/>
                <w:sz w:val="28"/>
                <w:szCs w:val="28"/>
              </w:rPr>
              <w:t>тран</w:t>
            </w:r>
            <w:proofErr w:type="spellEnd"/>
            <w:r w:rsidR="00DC7430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спортно</w:t>
            </w:r>
            <w:proofErr w:type="gramEnd"/>
            <w:r w:rsidRPr="00CB4E54">
              <w:rPr>
                <w:rFonts w:ascii="Times New Roman" w:hAnsi="Times New Roman"/>
                <w:sz w:val="28"/>
                <w:szCs w:val="28"/>
              </w:rPr>
              <w:t>ї</w:t>
            </w:r>
            <w:proofErr w:type="spellEnd"/>
            <w:r w:rsidRPr="00CB4E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логістики</w:t>
            </w:r>
            <w:proofErr w:type="spellEnd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BE490C">
            <w:pPr>
              <w:pStyle w:val="a3"/>
              <w:ind w:right="-153"/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</w:pPr>
            <w:proofErr w:type="spellStart"/>
            <w:r w:rsidRPr="00CB4E54"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  <w:t>Василишин</w:t>
            </w:r>
            <w:proofErr w:type="spellEnd"/>
            <w:r w:rsidRPr="00CB4E54"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  <w:t xml:space="preserve"> П.</w:t>
            </w:r>
            <w:r w:rsidR="00DC7430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 xml:space="preserve"> </w:t>
            </w:r>
            <w:r w:rsidRPr="00CB4E54"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  <w:t>Б.</w:t>
            </w:r>
          </w:p>
        </w:tc>
      </w:tr>
      <w:tr w:rsidR="00A07B92" w:rsidTr="00DC7430">
        <w:trPr>
          <w:trHeight w:val="44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C7430" w:rsidRDefault="00A07B9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DC7430">
              <w:rPr>
                <w:rFonts w:ascii="Times New Roman" w:hAnsi="Times New Roman"/>
                <w:sz w:val="24"/>
              </w:rPr>
              <w:t>783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DC743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color w:val="000000"/>
                <w:sz w:val="28"/>
                <w:szCs w:val="28"/>
              </w:rPr>
              <w:t>Швець С. 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sz w:val="28"/>
                <w:szCs w:val="28"/>
              </w:rPr>
              <w:t xml:space="preserve">Рекомендаційна </w:t>
            </w:r>
            <w:proofErr w:type="spellStart"/>
            <w:r w:rsidRPr="00CB4E54">
              <w:rPr>
                <w:rFonts w:ascii="Times New Roman" w:hAnsi="Times New Roman"/>
                <w:sz w:val="28"/>
                <w:szCs w:val="28"/>
              </w:rPr>
              <w:t>веб-система</w:t>
            </w:r>
            <w:proofErr w:type="spellEnd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</w:pPr>
            <w:r w:rsidRPr="00CB4E54"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  <w:t>Савка І.</w:t>
            </w:r>
            <w:r w:rsidR="00DC7430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 xml:space="preserve"> </w:t>
            </w:r>
            <w:r w:rsidRPr="00CB4E54">
              <w:rPr>
                <w:rFonts w:ascii="Times New Roman" w:hAnsi="Times New Roman"/>
                <w:color w:val="191919"/>
                <w:sz w:val="28"/>
                <w:szCs w:val="28"/>
                <w:lang w:eastAsia="uk-UA"/>
              </w:rPr>
              <w:t>Я.</w:t>
            </w:r>
          </w:p>
        </w:tc>
      </w:tr>
      <w:tr w:rsidR="00A07B92" w:rsidTr="00DC7430">
        <w:trPr>
          <w:trHeight w:val="31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C7430" w:rsidRDefault="00A07B92" w:rsidP="008B487B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DC7430">
              <w:rPr>
                <w:rFonts w:ascii="Times New Roman" w:hAnsi="Times New Roman"/>
                <w:sz w:val="24"/>
              </w:rPr>
              <w:t>784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DC743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CB4E54">
              <w:rPr>
                <w:rFonts w:ascii="Times New Roman" w:hAnsi="Times New Roman"/>
                <w:color w:val="000000"/>
                <w:sz w:val="28"/>
                <w:szCs w:val="28"/>
              </w:rPr>
              <w:t>Ясінський</w:t>
            </w:r>
            <w:proofErr w:type="spellEnd"/>
            <w:r w:rsidRPr="00CB4E5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О. Р.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CB4E54" w:rsidRDefault="00A07B92" w:rsidP="00DC7430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CB4E5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gramStart"/>
            <w:r w:rsidRPr="00CB4E54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CB4E54">
              <w:rPr>
                <w:rFonts w:ascii="Times New Roman" w:hAnsi="Times New Roman"/>
                <w:sz w:val="28"/>
                <w:szCs w:val="28"/>
              </w:rPr>
              <w:t>ітаційне моделювання процесу перевезення нафти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B92" w:rsidRPr="00DC7430" w:rsidRDefault="00DC7430" w:rsidP="00DC743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C7430">
              <w:rPr>
                <w:rFonts w:ascii="Times New Roman" w:hAnsi="Times New Roman"/>
                <w:sz w:val="28"/>
                <w:szCs w:val="28"/>
              </w:rPr>
              <w:t>Махней</w:t>
            </w:r>
            <w:proofErr w:type="spellEnd"/>
            <w:r w:rsidRPr="00DC7430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C7430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</w:tbl>
    <w:p w:rsidR="005B095B" w:rsidRDefault="005B095B"/>
    <w:sectPr w:rsidR="005B095B" w:rsidSect="000D2A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A6357E"/>
    <w:rsid w:val="000D2AB1"/>
    <w:rsid w:val="00102846"/>
    <w:rsid w:val="00172BE9"/>
    <w:rsid w:val="001A46C3"/>
    <w:rsid w:val="003F5C4C"/>
    <w:rsid w:val="0043720E"/>
    <w:rsid w:val="00557DA3"/>
    <w:rsid w:val="005A1EA0"/>
    <w:rsid w:val="005B095B"/>
    <w:rsid w:val="005B7EBD"/>
    <w:rsid w:val="006063E2"/>
    <w:rsid w:val="00610E18"/>
    <w:rsid w:val="006B164D"/>
    <w:rsid w:val="006E6FEE"/>
    <w:rsid w:val="009B3E2E"/>
    <w:rsid w:val="00A07B92"/>
    <w:rsid w:val="00A6357E"/>
    <w:rsid w:val="00BE490C"/>
    <w:rsid w:val="00CB0B57"/>
    <w:rsid w:val="00CB4E54"/>
    <w:rsid w:val="00D3207A"/>
    <w:rsid w:val="00D70736"/>
    <w:rsid w:val="00D92097"/>
    <w:rsid w:val="00DC7430"/>
    <w:rsid w:val="00DD4E50"/>
    <w:rsid w:val="00DE2444"/>
    <w:rsid w:val="00E95E2B"/>
    <w:rsid w:val="00EA059B"/>
    <w:rsid w:val="00EC6A24"/>
    <w:rsid w:val="00ED07A1"/>
    <w:rsid w:val="00F70CCB"/>
    <w:rsid w:val="00FC1776"/>
    <w:rsid w:val="00FF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357E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semiHidden/>
    <w:rsid w:val="00DC7430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DC743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SamLab.ws</cp:lastModifiedBy>
  <cp:revision>28</cp:revision>
  <dcterms:created xsi:type="dcterms:W3CDTF">2018-03-30T11:22:00Z</dcterms:created>
  <dcterms:modified xsi:type="dcterms:W3CDTF">2020-02-18T09:52:00Z</dcterms:modified>
</cp:coreProperties>
</file>