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41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DE3E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ОБЛІКУ І </w:t>
      </w:r>
      <w:r w:rsidR="008E2F41">
        <w:rPr>
          <w:rFonts w:ascii="Times New Roman" w:hAnsi="Times New Roman" w:cs="Times New Roman"/>
          <w:b/>
          <w:sz w:val="28"/>
          <w:szCs w:val="28"/>
          <w:lang w:val="uk-UA"/>
        </w:rPr>
        <w:t>ОПОДАТКУВАННЯ</w:t>
      </w:r>
    </w:p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418"/>
        <w:gridCol w:w="2551"/>
        <w:gridCol w:w="4536"/>
        <w:gridCol w:w="2410"/>
      </w:tblGrid>
      <w:tr w:rsidR="005D006C" w:rsidRPr="00EB780C" w:rsidTr="009D228F">
        <w:tc>
          <w:tcPr>
            <w:tcW w:w="1418" w:type="dxa"/>
          </w:tcPr>
          <w:p w:rsidR="005D006C" w:rsidRPr="00EB780C" w:rsidRDefault="005D006C" w:rsidP="00D559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1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536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</w:p>
        </w:tc>
        <w:tc>
          <w:tcPr>
            <w:tcW w:w="2410" w:type="dxa"/>
          </w:tcPr>
          <w:p w:rsidR="005D006C" w:rsidRPr="00EB780C" w:rsidRDefault="005D006C" w:rsidP="00274B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A767FB" w:rsidRPr="00806B12" w:rsidTr="001529F8">
        <w:trPr>
          <w:trHeight w:val="888"/>
        </w:trPr>
        <w:tc>
          <w:tcPr>
            <w:tcW w:w="1418" w:type="dxa"/>
          </w:tcPr>
          <w:p w:rsidR="00A767FB" w:rsidRPr="00790D17" w:rsidRDefault="00A767FB" w:rsidP="00A767F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D55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551" w:type="dxa"/>
            <w:vAlign w:val="center"/>
          </w:tcPr>
          <w:p w:rsidR="00B84180" w:rsidRDefault="00A767FB" w:rsidP="00DD4F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Атаманюк </w:t>
            </w:r>
            <w:proofErr w:type="gramStart"/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5C70E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остислав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</w:t>
            </w:r>
            <w:r w:rsidR="005C70E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олодимирович</w:t>
            </w:r>
            <w:proofErr w:type="gramEnd"/>
            <w:r w:rsidR="00DD4F63"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  <w:p w:rsidR="001529F8" w:rsidRDefault="001529F8" w:rsidP="00DD4F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B84180" w:rsidRPr="00D60DFB" w:rsidRDefault="00B84180" w:rsidP="00DD4F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4536" w:type="dxa"/>
            <w:vAlign w:val="center"/>
          </w:tcPr>
          <w:p w:rsidR="00A767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Особливості бухгалтерського обліку матеріально-виробничих запасів в умовах застосування комп’ютерних технологій</w:t>
            </w:r>
          </w:p>
          <w:p w:rsidR="001529F8" w:rsidRPr="00D60DFB" w:rsidRDefault="001529F8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  <w:vAlign w:val="center"/>
          </w:tcPr>
          <w:p w:rsid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Банашкевич Т.П.</w:t>
            </w:r>
          </w:p>
          <w:p w:rsidR="001529F8" w:rsidRDefault="001529F8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D60DFB" w:rsidRPr="00D60DFB" w:rsidRDefault="00D60D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5592F" w:rsidRPr="00806B12" w:rsidTr="00D5592F"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84/21</w:t>
            </w:r>
          </w:p>
        </w:tc>
        <w:tc>
          <w:tcPr>
            <w:tcW w:w="2551" w:type="dxa"/>
            <w:vAlign w:val="center"/>
          </w:tcPr>
          <w:p w:rsidR="00D5592F" w:rsidRDefault="00D5592F" w:rsidP="00DD4F6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Барщевський Б</w:t>
            </w:r>
            <w:r w:rsidR="00DD4F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DD4F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B84180" w:rsidRPr="00D60DFB" w:rsidRDefault="00B84180" w:rsidP="00DD4F6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готової продукції та її реалізації на підприємстві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Савків У.С.</w:t>
            </w:r>
          </w:p>
        </w:tc>
      </w:tr>
      <w:tr w:rsidR="00D5592F" w:rsidRPr="00806B12" w:rsidTr="001529F8">
        <w:trPr>
          <w:trHeight w:val="628"/>
        </w:trPr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85/21</w:t>
            </w:r>
          </w:p>
        </w:tc>
        <w:tc>
          <w:tcPr>
            <w:tcW w:w="2551" w:type="dxa"/>
            <w:vAlign w:val="center"/>
          </w:tcPr>
          <w:p w:rsidR="00D5592F" w:rsidRPr="0007247E" w:rsidRDefault="00D5592F" w:rsidP="00DD4F6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Берчак Н</w:t>
            </w:r>
            <w:r w:rsidR="00072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азар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072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олодимирович</w:t>
            </w:r>
          </w:p>
          <w:p w:rsidR="00B84180" w:rsidRPr="00D60DFB" w:rsidRDefault="00B84180" w:rsidP="00DD4F6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звітність розрахунків за податком на доходи фізичних осіб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Благун С.І.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86/21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Бігун Зор</w:t>
            </w:r>
            <w:bookmarkStart w:id="0" w:name="_GoBack"/>
            <w:bookmarkEnd w:id="0"/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яна Богданівна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Організація обліку і контролю загальновиробничих втрат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Пилипів Н.І.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87/21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Білоголова Марія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Облік та економічний аналіз інвестиційної діяльності підприємства 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88/21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Більчак Василь Васильович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Облік, аналіз та аудит формування повної собівартості для прийняття управлінських рішень.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89/21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Боберська Тетяна Володимирівна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аналіз фінансових результатів діяльності комерційних банків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Дмитришин Л.І.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D5592F" w:rsidP="00A767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90/21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Бойчук Богдана Богданівна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 і аналіз діяльності в установах освіти.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Сас Л.С.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D5592F" w:rsidP="00A767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91/21</w:t>
            </w:r>
          </w:p>
        </w:tc>
        <w:tc>
          <w:tcPr>
            <w:tcW w:w="2551" w:type="dxa"/>
            <w:vAlign w:val="center"/>
          </w:tcPr>
          <w:p w:rsidR="00A767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Бондарчук Марія Василівна</w:t>
            </w:r>
          </w:p>
          <w:p w:rsidR="0007247E" w:rsidRPr="00D60DFB" w:rsidRDefault="0007247E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необоротних активів та економічний аналіз ефективності їх використання у бюджетній установі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Максимів Ю.В.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D5592F" w:rsidP="00A767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92/21</w:t>
            </w:r>
          </w:p>
        </w:tc>
        <w:tc>
          <w:tcPr>
            <w:tcW w:w="2551" w:type="dxa"/>
            <w:vAlign w:val="center"/>
          </w:tcPr>
          <w:p w:rsidR="00A767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Бронецький Василь Михайлович</w:t>
            </w:r>
          </w:p>
          <w:p w:rsidR="0007247E" w:rsidRPr="00D60DFB" w:rsidRDefault="0007247E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Організаційно-методичні засади обліку та аудиту розрахунків за податком на додану вартість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Матковський П.Є.</w:t>
            </w:r>
          </w:p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A767FB" w:rsidP="00D60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D60D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93/21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Вацик Андрій Русланович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інвестиційної діяльності підприємства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A767FB" w:rsidP="00D60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D60D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94/21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Вількович Вікторія Михайлівна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Облік, аналіз та аудит розрахунків з бюджетом з податку на додану вартість 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A767FB" w:rsidP="00D60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95/2</w:t>
            </w:r>
            <w:r w:rsidR="00D60D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A767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Волошин Анстасія Сергіївна</w:t>
            </w:r>
          </w:p>
          <w:p w:rsidR="0007247E" w:rsidRPr="00D60DFB" w:rsidRDefault="0007247E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 фінансових результатів та методика економічного аналізу звіту про фінансові результати.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В.В.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D60DFB" w:rsidP="00A767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96/21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Гаврилюк Олександр Олександрович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Бухгалтерський облік як професійна діяльність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Пилипів Н.І.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D60DFB" w:rsidP="00D60DF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A767FB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Гавриляк Христина Володимирівна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аналіз операційної та фінансової оренди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A767FB" w:rsidP="00270A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270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98/21</w:t>
            </w:r>
          </w:p>
        </w:tc>
        <w:tc>
          <w:tcPr>
            <w:tcW w:w="2551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Галушка Олександра Романівна</w:t>
            </w:r>
          </w:p>
        </w:tc>
        <w:tc>
          <w:tcPr>
            <w:tcW w:w="4536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економічного аналізу в сучасних умовах господарювання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A767FB" w:rsidRPr="00EB780C" w:rsidTr="00D5592F">
        <w:tc>
          <w:tcPr>
            <w:tcW w:w="1418" w:type="dxa"/>
          </w:tcPr>
          <w:p w:rsidR="00A767FB" w:rsidRPr="00790D17" w:rsidRDefault="00270A11" w:rsidP="00270A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A767FB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Гаценко (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Тюрічева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Діана Олександрівна</w:t>
            </w:r>
          </w:p>
        </w:tc>
        <w:tc>
          <w:tcPr>
            <w:tcW w:w="4536" w:type="dxa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Формування звітності про фінансові результати та аналіз її показників</w:t>
            </w:r>
          </w:p>
        </w:tc>
        <w:tc>
          <w:tcPr>
            <w:tcW w:w="2410" w:type="dxa"/>
            <w:vAlign w:val="center"/>
          </w:tcPr>
          <w:p w:rsidR="00A767FB" w:rsidRPr="00D60DFB" w:rsidRDefault="00A767F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270A11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Герула Христина Романівна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зобов’язань підприємства та відображення їх в системі звітності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270A11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Глинка Анна Михайлівна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та аналіз витрат за елементами на промислових підприємствах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270A11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102/21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Глобенко Володимир Миколайович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витрат і доходів від операційної діяльності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Н.Я.</w:t>
            </w:r>
          </w:p>
        </w:tc>
      </w:tr>
      <w:tr w:rsidR="00D5592F" w:rsidRPr="00EB780C" w:rsidTr="00D5592F">
        <w:trPr>
          <w:trHeight w:val="59"/>
        </w:trPr>
        <w:tc>
          <w:tcPr>
            <w:tcW w:w="1418" w:type="dxa"/>
          </w:tcPr>
          <w:p w:rsidR="00D5592F" w:rsidRPr="00790D17" w:rsidRDefault="00270A11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103/21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Гопайнич Владислав Романович 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 і аналіз фінансових результатів в бюджетних установах.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Савків І.С.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270A11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04/2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Гордій Христина Юріївна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Формування найважливіших показників фінансової звітності підприємства, їх аудит та економічний аналіз.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Григорів О.О.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05/2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Гох Володимир Володимирович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Організація і методика обліку, аналізу й контролю біологічних активів рослинництва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Максимів Ю.В.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Гошовська Яна Ігорівна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і контроль у закладах фахової передвищої освіти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В.В.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Гринів Христина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Особливості обліку та аналізу основної діяльності суб’єктів малого підприємства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Савків У.С.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Грицьків Руслан Андрійович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 та аналіз доходів, витрат та фінансових результатів діяльності фермерських господарств.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Данилів Ярина Русланівна 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аудит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капітальних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інвестицій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економічний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аналіз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ефективності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використання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Шкромида В.В.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</w:t>
            </w:r>
            <w:r w:rsidR="00195F4B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Данчишин Тетяна Володимирівна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аналіз процесу постання та реалізації на підприємства роздрібної торгівлі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Демидюк Вікторія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Облік, аудит та економічний аналіз поточних зобов’язань підприємства.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Пилипів Н.І.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</w:t>
            </w:r>
            <w:r w:rsidR="00195F4B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Дземан Галина Богданівна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Облік, аудит та економічний аналіз доходів, витрат та фінансових результатів діяльності транспортних підприємств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Шкромида В.В.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195F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</w:t>
            </w:r>
            <w:r w:rsidR="00195F4B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95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Дзядик Мирослава Вікторівна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та аудит розрахунків з бюджетом з податку на прибуток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Василюк М.М.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Дочак Марія Михайлівна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розрахунків з постачальниками і підрядниками в сільськогосподарському підприємстві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Лещук Г.В.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115/21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Дрозд Юлія Тарасівна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Організація обліку і контролю адміністративних витрат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Лещук Г.В.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Єлісєйкіна Тетяна Русланівна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формування, розподілу і використання прибутку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D5592F" w:rsidRPr="00EB780C" w:rsidTr="00195F4B">
        <w:trPr>
          <w:trHeight w:val="672"/>
        </w:trPr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Жачко Оксана Василівна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 та облік доходів і фінансових результатів за видами діяльності.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Гнатюк Т. М.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Жовнір Анастасія Володимирівна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контроль оборотних активів підприємства.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Благун С.І.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Жураківська Вероніка Володимирівна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 і аудит руху товарів в аптечних закладах.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Шеленко Д.І.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Заверуха Іванна Богданівна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та аналіз доходів, витрат та фінансових результатів діяльності транспортних підприємств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Дмитришин Л.І.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Зьола Оксана Михайлівна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Договірні зобов’язання в бухгалтерському обліку та їх контроль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Гнатюк Т.М.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 Володимир Тарасович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Облік, аналіз і аудит грошового обігу підприємства.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123/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Йосипчук Марія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розрахунків з оплати праці.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Шеленко Д.І.</w:t>
            </w:r>
          </w:p>
        </w:tc>
      </w:tr>
      <w:tr w:rsidR="00D5592F" w:rsidRPr="00EB780C" w:rsidTr="00195F4B">
        <w:trPr>
          <w:trHeight w:val="1161"/>
        </w:trPr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Калитич Микола Миколайович</w:t>
            </w:r>
          </w:p>
          <w:p w:rsidR="004B2BD9" w:rsidRDefault="004B2BD9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 інформаційних технологій обліку, аудиту та економічного аналізу в умовах застосування комп’ютерних технологій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Гнатюк Т. М.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КАпець Наталія Андріївна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Бухгалтерський облік розрахунків з оплати праці в умовах застосування комп’ютерних технологій.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Кифорак Аліна Романівна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Бухгалтерський облік руху готової продукції в умовах застосування комп’ютерних технологій.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Клюйко Марина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 і аудит амортизації основних засобів суб’єктів господарювання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Галущак І.Є.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Коломійчук Аліна Ярославівна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Облік, контроль та аналіз матеріальних затрат підприємства 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Королевич Олег Олегович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 і контроль необоротних активів в закладах освіти.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Лещук Г.В.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Ксьонжек Яніна Леонідівна</w:t>
            </w:r>
          </w:p>
          <w:p w:rsidR="005E4DAD" w:rsidRPr="00D60DFB" w:rsidRDefault="005E4DAD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Організація бухгалтерського обліку та оподаткування на підприємствах малого бізнесу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Катерина Романівна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поточних зобов’язань підприємства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Галущак І.Є.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Кузюк Марія Ярославівна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Процес складання та подання фінансової звітності суб’єктів господарювання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Шеленко Д.І.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Курляк Михайло Володимирович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Облік, аудит та економічний аналіз грошового обігу підприємства.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Шеленко Д.І.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Кушнірчук Микола Миколайович</w:t>
            </w:r>
          </w:p>
          <w:p w:rsidR="004B2BD9" w:rsidRPr="00D60DFB" w:rsidRDefault="004B2BD9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Примітки до річної фінансової звітності, методика їх складання та використання в управлінні.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Лещук Г.В.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Ласяк Назар Русланович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Методика обліку і аудиту касових операцій в банківських установах.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Гнатюк Т. М.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Легінь Діана Михайлівна</w:t>
            </w:r>
          </w:p>
          <w:p w:rsidR="00195F4B" w:rsidRPr="00D60DFB" w:rsidRDefault="00195F4B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 і аудит оборотного капіталу та економічний аналіз ефективності його використання.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Гнатюк Т. М.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Лукач Надія Іванівна</w:t>
            </w:r>
          </w:p>
          <w:p w:rsidR="00195F4B" w:rsidRDefault="00195F4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F4B" w:rsidRPr="00D60DFB" w:rsidRDefault="00195F4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Формування показників звіту підприємства про рух грошових коштів, їх аудит та економічний аналіз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Григорів О.О.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Луців Назарій Богданович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Організація і методика аудиту системи бухгалтерського обліку підприємства.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Лещук Г.В.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4B2BD9">
            <w:pPr>
              <w:pStyle w:val="a4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Максимишин Анатолій Володимирович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Міжнародні стандарти бухгалтерського обліку в українській обліковій практиці.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Благун С.І.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Марущак Анастасія Сергіївна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та контроль матеріальних витрат підприємства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Шеленко Д.І.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Матіїв Христина Богданівна</w:t>
            </w:r>
          </w:p>
          <w:p w:rsidR="004B2BD9" w:rsidRPr="00D60DFB" w:rsidRDefault="004B2BD9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і контроль розрахунків з персоналом з оплати праці в системі управління витратами на оплату праці.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Максимів Ю.В.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 Марія Тарасівна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та економічний аналіз кредиторської заборгованості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Менюк Наталя Іванівна</w:t>
            </w:r>
          </w:p>
          <w:p w:rsidR="00195F4B" w:rsidRPr="00D60DFB" w:rsidRDefault="00195F4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 і аудит розрахунків з оплати праці та аналіз ефективності використання фонду оплати праці.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Микитюк Марія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 та аудит операцій основного виробництва, аналіз прямих витрат.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Максимів Ю.В.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B84180" w:rsidRPr="00D60DFB" w:rsidRDefault="00D5592F" w:rsidP="004461A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Микулич Оксана Романівна</w:t>
            </w:r>
          </w:p>
        </w:tc>
        <w:tc>
          <w:tcPr>
            <w:tcW w:w="4536" w:type="dxa"/>
            <w:vAlign w:val="center"/>
          </w:tcPr>
          <w:p w:rsidR="004461AC" w:rsidRPr="00D60DFB" w:rsidRDefault="00D5592F" w:rsidP="004461A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наявності, руху основних засобів та аналіз їх технічного стану</w:t>
            </w:r>
          </w:p>
        </w:tc>
        <w:tc>
          <w:tcPr>
            <w:tcW w:w="2410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Н.Я.</w:t>
            </w:r>
          </w:p>
          <w:p w:rsidR="004461AC" w:rsidRPr="00D60DFB" w:rsidRDefault="004461AC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Микуляк Христина Володимирівна</w:t>
            </w:r>
          </w:p>
          <w:p w:rsidR="00B84180" w:rsidRPr="00D60DFB" w:rsidRDefault="00B84180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Облік, аудит та економічний аналіз витрат виробництва 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Максимів Ю.В.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195F4B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Мисів Лілія Іванівна</w:t>
            </w:r>
          </w:p>
          <w:p w:rsidR="003A0AD5" w:rsidRDefault="003A0AD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0AD5" w:rsidRDefault="003A0AD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5F4B" w:rsidRPr="00D60DFB" w:rsidRDefault="00195F4B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контроль доходів і витрат від фінансової та інвестиційної діяльності на прикладі Центр соціально-психологічної реабілітації дітей «Світанок»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Григорів О.О.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Мочарська Мар’яна Йосипівна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Організація обліку та контролю витрат на промислових підприємствах.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Шкромида Н.Я.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Мурдзяк Тетяна Василівна</w:t>
            </w:r>
          </w:p>
          <w:p w:rsidR="003A0AD5" w:rsidRPr="00D60DFB" w:rsidRDefault="003A0AD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дебіторської заборгованості в системі управління підприємством: організація та методика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Наконечний Андрій Андрійович</w:t>
            </w:r>
          </w:p>
          <w:p w:rsidR="003A0AD5" w:rsidRPr="00D60DFB" w:rsidRDefault="003A0AD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Оцінка фінансового стану підприємства, облік та аналіз основних показників його діяльності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Насадюк Тетяна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та аналіз орендних операцій суб’єктів господарювання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Несен Анастасія Юріївна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готової продукції та витрат, пов’язаних з її збутом.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Шеленко Д.І.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Никифорук Денис Ігорович</w:t>
            </w:r>
          </w:p>
          <w:p w:rsidR="003A0AD5" w:rsidRPr="00D60DFB" w:rsidRDefault="003A0AD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і аудит фінансових результатів діяльності торгових підприємств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В.В.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Озарко Надія Іванівна</w:t>
            </w:r>
          </w:p>
          <w:p w:rsidR="004C3F05" w:rsidRDefault="004C3F05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4C3F05" w:rsidRPr="00D60DFB" w:rsidRDefault="004C3F05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 витрат, калькуляція і аналіз собівартості промислової продукції (за видами промислових виробництв).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Сас Л.С.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Очкур Ігор Андрійович</w:t>
            </w:r>
          </w:p>
          <w:p w:rsidR="004C3F05" w:rsidRPr="00D60DFB" w:rsidRDefault="004C3F0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Забезпечення розвитку підприємництва при запровадженні фінансового контролінгу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Павлишин Софія Віталіївна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Управлінський облік виробничих витрат на промислових підприємствах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Савків У.С.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Петрюк Богдана Василівна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Методика та організація обліку і аудиту прямих витрат на виробництво продукції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Петрюк Мар’яна Василівна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 і аналіз виготовлення продукції промисловими підприємствами.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Попович Олеся Миколаївна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і контроль спеціального фонду кошторису бюджетної установи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Лещук Г. В.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528F7">
            <w:pPr>
              <w:pStyle w:val="a4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Пшенечняк </w:t>
            </w:r>
            <w:r w:rsidR="00D528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лександр Русланович</w:t>
            </w: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Інформаційні системи обліку, аналізу і аудиту заробітної плати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Савків У.С.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Рильчук Костянтин Володимирович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Облікове забезпечення в професійній діяльності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Дмитришин Л.І.</w:t>
            </w:r>
          </w:p>
        </w:tc>
      </w:tr>
      <w:tr w:rsidR="00D5592F" w:rsidRPr="00EB780C" w:rsidTr="002A14F5">
        <w:trPr>
          <w:trHeight w:val="554"/>
        </w:trPr>
        <w:tc>
          <w:tcPr>
            <w:tcW w:w="1418" w:type="dxa"/>
          </w:tcPr>
          <w:p w:rsidR="00D5592F" w:rsidRPr="002A14F5" w:rsidRDefault="004C3F05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4F5">
              <w:rPr>
                <w:rFonts w:ascii="Times New Roman" w:hAnsi="Times New Roman" w:cs="Times New Roman"/>
                <w:sz w:val="24"/>
                <w:szCs w:val="24"/>
              </w:rPr>
              <w:t>Б 1</w:t>
            </w:r>
            <w:r w:rsidR="00D5592F" w:rsidRPr="002A14F5">
              <w:rPr>
                <w:rFonts w:ascii="Times New Roman" w:hAnsi="Times New Roman" w:cs="Times New Roman"/>
                <w:sz w:val="24"/>
                <w:szCs w:val="24"/>
              </w:rPr>
              <w:t>62/</w:t>
            </w:r>
            <w:r w:rsidRPr="002A14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 w:rsidR="002A14F5" w:rsidRDefault="00D5592F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4F5">
              <w:rPr>
                <w:rFonts w:ascii="Times New Roman" w:hAnsi="Times New Roman" w:cs="Times New Roman"/>
                <w:sz w:val="24"/>
                <w:szCs w:val="24"/>
              </w:rPr>
              <w:t>Романів Марія-Діана Миколаївна</w:t>
            </w:r>
            <w:r w:rsidR="002A14F5" w:rsidRPr="002A1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4F5" w:rsidRPr="002A14F5" w:rsidRDefault="002A14F5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2A14F5" w:rsidRDefault="00D5592F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4F5">
              <w:rPr>
                <w:rFonts w:ascii="Times New Roman" w:hAnsi="Times New Roman" w:cs="Times New Roman"/>
                <w:sz w:val="24"/>
                <w:szCs w:val="24"/>
              </w:rPr>
              <w:t>Організація обліку витрат та методи її удосконалення</w:t>
            </w:r>
          </w:p>
          <w:p w:rsidR="002A14F5" w:rsidRPr="002A14F5" w:rsidRDefault="002A14F5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A14F5" w:rsidRPr="002A14F5" w:rsidRDefault="00D5592F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4F5">
              <w:rPr>
                <w:rFonts w:ascii="Times New Roman" w:hAnsi="Times New Roman" w:cs="Times New Roman"/>
                <w:sz w:val="24"/>
                <w:szCs w:val="24"/>
              </w:rPr>
              <w:t>Благун С.І.</w:t>
            </w:r>
          </w:p>
          <w:p w:rsidR="002A14F5" w:rsidRPr="002A14F5" w:rsidRDefault="002A14F5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F5" w:rsidRPr="002A14F5" w:rsidRDefault="002A14F5" w:rsidP="002A14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Рубаняк Любов Миколаївна</w:t>
            </w:r>
          </w:p>
          <w:p w:rsidR="004C3F05" w:rsidRPr="00D60DFB" w:rsidRDefault="004C3F0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аналіз витрат підприємства на забезпечення якості сільськогосподарської продукції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Дмитришин Л.І.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Савінкіна Вікторія Романівна</w:t>
            </w:r>
          </w:p>
          <w:p w:rsidR="002A14F5" w:rsidRPr="00D60DFB" w:rsidRDefault="002A14F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Становлення та розвиток управлінського обліку та аналізу в Україні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Ціжма Ю.І. 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Савчук Вікторія Олександрівна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доходів, витрат та фінансових результатів діяльності транспортних підприємств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Матковський П.Є.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Савчук Вікторія Святославівна</w:t>
            </w:r>
          </w:p>
          <w:p w:rsidR="004C3F05" w:rsidRPr="00D60DFB" w:rsidRDefault="004C3F05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Теоретичні та методичні засади формування звітної інформації в балансі підприємства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Н.Я.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4C3F05" w:rsidP="00D559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</w:t>
            </w:r>
            <w:r w:rsidR="00D5592F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67/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Сав'як Христина Любомирівна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Формування показників звіту підприємства про фінансові результати, їх аудит та економічний аналіз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Н.Я.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4C3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68/</w:t>
            </w:r>
            <w:r w:rsidR="004C3F05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3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D5592F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Семенюк Яна Юріївна</w:t>
            </w:r>
          </w:p>
          <w:p w:rsidR="00386E47" w:rsidRPr="00D60DFB" w:rsidRDefault="00386E47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 розрахунків з оплати праці та відображення їх у податковій звітності.</w:t>
            </w:r>
          </w:p>
        </w:tc>
        <w:tc>
          <w:tcPr>
            <w:tcW w:w="2410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D5592F" w:rsidRPr="00EB780C" w:rsidTr="00D5592F">
        <w:tc>
          <w:tcPr>
            <w:tcW w:w="1418" w:type="dxa"/>
          </w:tcPr>
          <w:p w:rsidR="00D5592F" w:rsidRPr="00790D17" w:rsidRDefault="00D5592F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 w:rsidR="004C3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69/</w:t>
            </w:r>
            <w:r w:rsidR="004C3F05"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3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Сенюк Любов Петрівна</w:t>
            </w:r>
          </w:p>
        </w:tc>
        <w:tc>
          <w:tcPr>
            <w:tcW w:w="4536" w:type="dxa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контроль та аналіз фінансових результатів торговельних підприємств</w:t>
            </w:r>
          </w:p>
        </w:tc>
        <w:tc>
          <w:tcPr>
            <w:tcW w:w="2410" w:type="dxa"/>
            <w:vAlign w:val="center"/>
          </w:tcPr>
          <w:p w:rsidR="00D5592F" w:rsidRPr="00D60DFB" w:rsidRDefault="00D5592F" w:rsidP="00D60DFB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Дмитришин Л.І.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Сивків Іванна Віталіївна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готівкових і безготівкових розрахунків та аналіз їх впливу на ліквідність підприємства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Банашкевич Т.П.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Сидорук Валентина Дмитрівна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і аудит кредитного портфелю комерційного банку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Галущак І.Є.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Слизяк Світлана Іванівна</w:t>
            </w: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аудит розрахунково-кредитних операцій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Благун І.С.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Старик Оксана Остапівна</w:t>
            </w:r>
          </w:p>
          <w:p w:rsidR="00386E47" w:rsidRPr="00D60DFB" w:rsidRDefault="00386E47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Облік, контроль і аналіз оподаткування підприємств податком на додану вартість.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Пилипів Н.І.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Стеблак Тарас Олексійович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Облік, аудит та економічний аналіз прямих витрат виробництва.</w:t>
            </w:r>
          </w:p>
        </w:tc>
        <w:tc>
          <w:tcPr>
            <w:tcW w:w="2410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Гнатюк Т. М.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Томенюк Людмила Василівна</w:t>
            </w: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Формування фінансової звітності торгівельних підприємств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Трондюк Роман Миколайович</w:t>
            </w:r>
          </w:p>
          <w:p w:rsidR="00386E47" w:rsidRPr="00D60DFB" w:rsidRDefault="00386E47" w:rsidP="004C3F05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Бухгалтерський облік і формування звітності про фінансові результати та її аналіз.</w:t>
            </w:r>
          </w:p>
        </w:tc>
        <w:tc>
          <w:tcPr>
            <w:tcW w:w="2410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Шкромида В.В.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Федик Марія Андріївна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і аналіз витрат на збут та інших витрат операційної діяльності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Гнатюк Т.М.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Федишин Ігор Ігорович</w:t>
            </w:r>
          </w:p>
          <w:p w:rsidR="00386E47" w:rsidRPr="00D60DFB" w:rsidRDefault="00386E47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аудит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економічний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аналіз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доходів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витрат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фінансових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результатів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діяльності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аграрних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підприємств</w:t>
            </w:r>
            <w:r w:rsidRPr="00D60DFB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Василюк М.М.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Хохляк Тетяна Віталіївна</w:t>
            </w: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Оптимізація обсягу продажу витрат і прибутку в системі «директ-костинг»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Сас Л.С.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Цінько Юрій Дмитрович</w:t>
            </w: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Облік, аналіз і аудит доходів та витрат аграрних підприємств.</w:t>
            </w:r>
          </w:p>
        </w:tc>
        <w:tc>
          <w:tcPr>
            <w:tcW w:w="2410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Шкромида Н.Я.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Шаламай Владислав Іванович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Облік, аудит і економічний аналіз операційної діяльності підприємства.</w:t>
            </w:r>
          </w:p>
        </w:tc>
        <w:tc>
          <w:tcPr>
            <w:tcW w:w="2410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</w:rPr>
              <w:t>Матковський П.Є.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Шеленко Віталія Іванівна</w:t>
            </w: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Облік, аналіз та аудит розрахунків з бюджетом за податками й платежами.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Сас Л.С.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Шопоняк Мар’яна Василівна</w:t>
            </w:r>
          </w:p>
          <w:p w:rsidR="00A968F3" w:rsidRPr="00D60DFB" w:rsidRDefault="00A968F3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аудит та економічний аналіз забезпечення виробництва матеріальними ресурсами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Лещук Г.В.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Шутак Ольга Василівна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Облік, аналіз та аудит розрахункових операцій у сфері зовнішньоекономічної діяльності підприємства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Благун І.С.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Щерба Андрій Володимирович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Організація обліку і контролю адміністративних витрат на підприємстві</w:t>
            </w:r>
          </w:p>
        </w:tc>
        <w:tc>
          <w:tcPr>
            <w:tcW w:w="2410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Галущак І.Є.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Юськевич Оксана Володимирівна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Облік та аналіз залучення і використання фінансових інвестицій на підприємстві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Янішевський Дмитро Васильович</w:t>
            </w:r>
          </w:p>
        </w:tc>
        <w:tc>
          <w:tcPr>
            <w:tcW w:w="4536" w:type="dxa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Фінансовий звіт суб’єкта малого підприємства, методика його складання та використання в управлінні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Василюк М.М.</w:t>
            </w:r>
          </w:p>
        </w:tc>
      </w:tr>
      <w:tr w:rsidR="004C3F05" w:rsidRPr="00EB780C" w:rsidTr="00D5592F">
        <w:tc>
          <w:tcPr>
            <w:tcW w:w="1418" w:type="dxa"/>
          </w:tcPr>
          <w:p w:rsidR="004C3F05" w:rsidRPr="00790D17" w:rsidRDefault="004C3F05" w:rsidP="004C3F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8/2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4C3F05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Ярчук Володимир Андрійович</w:t>
            </w:r>
          </w:p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економічний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аналіз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розрахунків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заробітної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плати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6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страхуванням</w:t>
            </w:r>
          </w:p>
        </w:tc>
        <w:tc>
          <w:tcPr>
            <w:tcW w:w="2410" w:type="dxa"/>
            <w:vAlign w:val="center"/>
          </w:tcPr>
          <w:p w:rsidR="004C3F05" w:rsidRPr="00D60DFB" w:rsidRDefault="004C3F05" w:rsidP="004C3F0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D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Шкромида Н.Я.</w:t>
            </w:r>
          </w:p>
        </w:tc>
      </w:tr>
    </w:tbl>
    <w:p w:rsidR="00251575" w:rsidRPr="00EB780C" w:rsidRDefault="00251575">
      <w:pPr>
        <w:rPr>
          <w:sz w:val="28"/>
          <w:szCs w:val="28"/>
        </w:rPr>
      </w:pPr>
    </w:p>
    <w:sectPr w:rsidR="00251575" w:rsidRPr="00EB780C" w:rsidSect="001823EB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13F8A"/>
    <w:rsid w:val="0007247E"/>
    <w:rsid w:val="00075396"/>
    <w:rsid w:val="000912ED"/>
    <w:rsid w:val="000A31CE"/>
    <w:rsid w:val="00134062"/>
    <w:rsid w:val="001529F8"/>
    <w:rsid w:val="001766AB"/>
    <w:rsid w:val="001823EB"/>
    <w:rsid w:val="00195F4B"/>
    <w:rsid w:val="001F5B09"/>
    <w:rsid w:val="001F657C"/>
    <w:rsid w:val="00251575"/>
    <w:rsid w:val="00270A11"/>
    <w:rsid w:val="00274B64"/>
    <w:rsid w:val="002A14F5"/>
    <w:rsid w:val="002B502B"/>
    <w:rsid w:val="002E00DC"/>
    <w:rsid w:val="002F52F2"/>
    <w:rsid w:val="00307E01"/>
    <w:rsid w:val="003220E9"/>
    <w:rsid w:val="00331E10"/>
    <w:rsid w:val="00384CD0"/>
    <w:rsid w:val="00386E47"/>
    <w:rsid w:val="003A0AD5"/>
    <w:rsid w:val="003F18FD"/>
    <w:rsid w:val="004461AC"/>
    <w:rsid w:val="00462EB3"/>
    <w:rsid w:val="00483AB1"/>
    <w:rsid w:val="004B2BD9"/>
    <w:rsid w:val="004C3F05"/>
    <w:rsid w:val="005116FD"/>
    <w:rsid w:val="00517460"/>
    <w:rsid w:val="005C70E3"/>
    <w:rsid w:val="005D006C"/>
    <w:rsid w:val="005E4DAD"/>
    <w:rsid w:val="006E7609"/>
    <w:rsid w:val="00790D17"/>
    <w:rsid w:val="00797FC2"/>
    <w:rsid w:val="00806B12"/>
    <w:rsid w:val="00831203"/>
    <w:rsid w:val="008630D8"/>
    <w:rsid w:val="008B5239"/>
    <w:rsid w:val="008D3E50"/>
    <w:rsid w:val="008E2F41"/>
    <w:rsid w:val="009060B7"/>
    <w:rsid w:val="00912CB1"/>
    <w:rsid w:val="00975AE9"/>
    <w:rsid w:val="00996890"/>
    <w:rsid w:val="009D228F"/>
    <w:rsid w:val="009E5804"/>
    <w:rsid w:val="00A06A07"/>
    <w:rsid w:val="00A44784"/>
    <w:rsid w:val="00A6109C"/>
    <w:rsid w:val="00A767FB"/>
    <w:rsid w:val="00A968F3"/>
    <w:rsid w:val="00AD6B12"/>
    <w:rsid w:val="00AE14F1"/>
    <w:rsid w:val="00AF63DC"/>
    <w:rsid w:val="00B26DC7"/>
    <w:rsid w:val="00B84180"/>
    <w:rsid w:val="00C074D1"/>
    <w:rsid w:val="00C10615"/>
    <w:rsid w:val="00C907E1"/>
    <w:rsid w:val="00D34A51"/>
    <w:rsid w:val="00D34DD7"/>
    <w:rsid w:val="00D50FCE"/>
    <w:rsid w:val="00D528F7"/>
    <w:rsid w:val="00D557E4"/>
    <w:rsid w:val="00D5592F"/>
    <w:rsid w:val="00D60DFB"/>
    <w:rsid w:val="00D750A6"/>
    <w:rsid w:val="00D82F1A"/>
    <w:rsid w:val="00D9277A"/>
    <w:rsid w:val="00DA62E1"/>
    <w:rsid w:val="00DD4F63"/>
    <w:rsid w:val="00DE1824"/>
    <w:rsid w:val="00DE3E06"/>
    <w:rsid w:val="00E60E69"/>
    <w:rsid w:val="00E75759"/>
    <w:rsid w:val="00EB119E"/>
    <w:rsid w:val="00EB780C"/>
    <w:rsid w:val="00EC74EF"/>
    <w:rsid w:val="00F64B95"/>
    <w:rsid w:val="00F9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9BDF8-E864-4DAB-B354-A5E5F254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FontStyle13">
    <w:name w:val="Font Style13"/>
    <w:rsid w:val="00806B12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8635</Words>
  <Characters>4923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76</cp:revision>
  <dcterms:created xsi:type="dcterms:W3CDTF">2018-07-11T07:58:00Z</dcterms:created>
  <dcterms:modified xsi:type="dcterms:W3CDTF">2021-09-02T09:29:00Z</dcterms:modified>
</cp:coreProperties>
</file>