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D845D2">
        <w:rPr>
          <w:rFonts w:ascii="Times New Roman" w:hAnsi="Times New Roman"/>
          <w:b/>
          <w:sz w:val="24"/>
          <w:lang w:val="uk-UA"/>
        </w:rPr>
        <w:t>ТРУДОВ</w:t>
      </w:r>
      <w:r w:rsidR="00A71B5E">
        <w:rPr>
          <w:rFonts w:ascii="Times New Roman" w:hAnsi="Times New Roman"/>
          <w:b/>
          <w:sz w:val="24"/>
          <w:lang w:val="uk-UA"/>
        </w:rPr>
        <w:t xml:space="preserve">ОГО, </w:t>
      </w:r>
      <w:r w:rsidR="00D845D2">
        <w:rPr>
          <w:rFonts w:ascii="Times New Roman" w:hAnsi="Times New Roman"/>
          <w:b/>
          <w:sz w:val="24"/>
          <w:lang w:val="uk-UA"/>
        </w:rPr>
        <w:t>ЕКОЛОГІЧ</w:t>
      </w:r>
      <w:r w:rsidR="00A71B5E">
        <w:rPr>
          <w:rFonts w:ascii="Times New Roman" w:hAnsi="Times New Roman"/>
          <w:b/>
          <w:sz w:val="24"/>
          <w:lang w:val="uk-UA"/>
        </w:rPr>
        <w:t>НОГО ТА А</w:t>
      </w:r>
      <w:r w:rsidR="00D845D2">
        <w:rPr>
          <w:rFonts w:ascii="Times New Roman" w:hAnsi="Times New Roman"/>
          <w:b/>
          <w:sz w:val="24"/>
          <w:lang w:val="uk-UA"/>
        </w:rPr>
        <w:t>ГРАР</w:t>
      </w:r>
      <w:r w:rsidR="00A71B5E">
        <w:rPr>
          <w:rFonts w:ascii="Times New Roman" w:hAnsi="Times New Roman"/>
          <w:b/>
          <w:sz w:val="24"/>
          <w:lang w:val="uk-UA"/>
        </w:rPr>
        <w:t>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2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2126"/>
        <w:gridCol w:w="4536"/>
        <w:gridCol w:w="2281"/>
      </w:tblGrid>
      <w:tr w:rsidR="000857F0" w:rsidRPr="00060D2E" w:rsidTr="00803478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060D2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060D2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060D2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Pr="00060D2E" w:rsidRDefault="000857F0" w:rsidP="00060D2E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 w:rsidRPr="00060D2E"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Боронило  С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М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Ефективність правового регулювання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земельних відносин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Вівчаренко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О.А.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060D2E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141</w:t>
            </w:r>
            <w:r w:rsidR="00200867"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Габорак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. 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Позасудовий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порядок </w:t>
            </w: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вирішення</w:t>
            </w:r>
            <w:proofErr w:type="spellEnd"/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земельних</w:t>
            </w:r>
            <w:proofErr w:type="spellEnd"/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спорі</w:t>
            </w:r>
            <w:proofErr w:type="gram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uk-UA"/>
              </w:rPr>
              <w:t>в</w:t>
            </w:r>
            <w:proofErr w:type="spellEnd"/>
            <w:proofErr w:type="gram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Багай</w:t>
            </w:r>
            <w:proofErr w:type="spellEnd"/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Н.О.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Герасим Ю</w:t>
            </w:r>
            <w:r w:rsid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Ф</w:t>
            </w:r>
            <w:r w:rsid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Регулювання праці працівників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сільськогосподарської сфери в Україні та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країнах ЄС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Кохан  Н.В.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Гладій Т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Правовий режим загального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водокористування за законодавством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України та Республіки Польща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Кобецька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Н.Р.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Глібчук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Ю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І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Правове забезпечення екологічної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безпеки космічної діяльності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Данилюк Л.Р.</w:t>
            </w:r>
          </w:p>
        </w:tc>
      </w:tr>
      <w:tr w:rsidR="00200867" w:rsidRPr="00060D2E" w:rsidTr="00060D2E">
        <w:trPr>
          <w:trHeight w:val="5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Кухарчук О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Правове регулювання емфітевзису в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Україні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Багай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Н.О.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Мельник С</w:t>
            </w:r>
            <w:r w:rsid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. </w:t>
            </w: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Я</w:t>
            </w:r>
            <w:r w:rsid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Примирні процедури в механізмі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врегулювання еколого-правового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060D2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конфлікту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Яремак</w:t>
            </w:r>
            <w:proofErr w:type="spellEnd"/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З.В.</w:t>
            </w:r>
          </w:p>
        </w:tc>
      </w:tr>
      <w:tr w:rsidR="00200867" w:rsidRPr="00060D2E" w:rsidTr="00803478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М 1</w:t>
            </w:r>
            <w:r w:rsidR="00060D2E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  <w:r w:rsidRPr="00060D2E">
              <w:rPr>
                <w:rFonts w:ascii="Times New Roman" w:hAnsi="Times New Roman"/>
                <w:sz w:val="24"/>
                <w:szCs w:val="24"/>
                <w:lang w:val="uk-UA"/>
              </w:rPr>
              <w:t>/21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Троян З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. </w:t>
            </w: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</w:t>
            </w:r>
            <w:r w:rsid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Містобудівне право в системі права</w:t>
            </w:r>
          </w:p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України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67" w:rsidRPr="00060D2E" w:rsidRDefault="00200867" w:rsidP="00060D2E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060D2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Мороз Г.В.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406BC"/>
    <w:rsid w:val="00060D2E"/>
    <w:rsid w:val="000857F0"/>
    <w:rsid w:val="000C0E9D"/>
    <w:rsid w:val="000F02D7"/>
    <w:rsid w:val="001B61E8"/>
    <w:rsid w:val="001D24C1"/>
    <w:rsid w:val="001F20F5"/>
    <w:rsid w:val="001F6595"/>
    <w:rsid w:val="00200867"/>
    <w:rsid w:val="002D629C"/>
    <w:rsid w:val="00311A8E"/>
    <w:rsid w:val="003F7237"/>
    <w:rsid w:val="00444AAE"/>
    <w:rsid w:val="004554D8"/>
    <w:rsid w:val="004E03EE"/>
    <w:rsid w:val="00562368"/>
    <w:rsid w:val="00651C41"/>
    <w:rsid w:val="006A3EA4"/>
    <w:rsid w:val="006F7B50"/>
    <w:rsid w:val="00803478"/>
    <w:rsid w:val="00813322"/>
    <w:rsid w:val="00855FC0"/>
    <w:rsid w:val="008B5DCA"/>
    <w:rsid w:val="008C1304"/>
    <w:rsid w:val="008F628C"/>
    <w:rsid w:val="009218FD"/>
    <w:rsid w:val="00930303"/>
    <w:rsid w:val="00935466"/>
    <w:rsid w:val="0095069D"/>
    <w:rsid w:val="00971DB3"/>
    <w:rsid w:val="00987C9A"/>
    <w:rsid w:val="009E1D3C"/>
    <w:rsid w:val="00A06153"/>
    <w:rsid w:val="00A71B5E"/>
    <w:rsid w:val="00B51B60"/>
    <w:rsid w:val="00BD07B5"/>
    <w:rsid w:val="00D1710E"/>
    <w:rsid w:val="00D845D2"/>
    <w:rsid w:val="00D86DCA"/>
    <w:rsid w:val="00DC0EC1"/>
    <w:rsid w:val="00E07A4C"/>
    <w:rsid w:val="00E304D0"/>
    <w:rsid w:val="00EF6605"/>
    <w:rsid w:val="00F04D08"/>
    <w:rsid w:val="00F14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38</cp:revision>
  <dcterms:created xsi:type="dcterms:W3CDTF">2018-07-10T13:46:00Z</dcterms:created>
  <dcterms:modified xsi:type="dcterms:W3CDTF">2021-05-18T09:02:00Z</dcterms:modified>
</cp:coreProperties>
</file>